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653CBB2D" w:rsidR="007C1229" w:rsidRPr="000527CB" w:rsidRDefault="007C1229" w:rsidP="007C1229">
      <w:pPr>
        <w:spacing w:after="0" w:line="240" w:lineRule="auto"/>
        <w:jc w:val="both"/>
        <w:rPr>
          <w:rFonts w:ascii="Sylfaen" w:hAnsi="Sylfaen" w:cs="Sylfaen"/>
          <w:b/>
          <w:lang w:val="ka-GE"/>
        </w:rPr>
      </w:pPr>
      <w:r w:rsidRPr="007C1229">
        <w:rPr>
          <w:rFonts w:ascii="Sylfaen" w:hAnsi="Sylfaen" w:cs="Sylfaen"/>
          <w:b/>
        </w:rPr>
        <w:t>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w:t>
      </w:r>
      <w:r w:rsidR="00546A46">
        <w:rPr>
          <w:rFonts w:ascii="Sylfaen" w:hAnsi="Sylfaen" w:cs="Sylfaen"/>
          <w:b/>
        </w:rPr>
        <w:t xml:space="preserve"> წლის განმავლობაში შესყიდვაზე </w:t>
      </w:r>
      <w:r w:rsidR="00C91067" w:rsidRPr="00137B7A">
        <w:rPr>
          <w:rFonts w:ascii="Sylfaen" w:hAnsi="Sylfaen" w:cs="Sylfaen"/>
          <w:b/>
          <w:lang w:val="ka-GE"/>
        </w:rPr>
        <w:t>ქ.თბილისის ვაკე-საბურთალოს, მთაწმინდა კრწანისის რაიონში</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7AF72675" w:rsidR="006856E8" w:rsidRPr="006856E8" w:rsidRDefault="0012302C" w:rsidP="00137B7A">
      <w:pPr>
        <w:spacing w:after="0"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137B7A" w:rsidRPr="00137B7A">
        <w:rPr>
          <w:rFonts w:ascii="Sylfaen" w:hAnsi="Sylfaen" w:cs="Sylfaen"/>
          <w:b/>
          <w:lang w:val="ka-GE"/>
        </w:rPr>
        <w:t>ქ.თბილისის ვაკე-საბურთალოს, მთაწმინდა კრწანისის რაიონში (მ.შ.:წყნეთი,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p>
    <w:p w14:paraId="230A2B4A" w14:textId="39A2F655" w:rsidR="00546A46" w:rsidRDefault="00546A46"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419FC8E6" w:rsidR="00C854BC" w:rsidRPr="00C854BC" w:rsidRDefault="00E00726" w:rsidP="005D0256">
      <w:pPr>
        <w:spacing w:after="0" w:line="240" w:lineRule="auto"/>
        <w:jc w:val="both"/>
        <w:rPr>
          <w:rFonts w:ascii="Sylfaen" w:hAnsi="Sylfaen" w:cs="Sylfaen"/>
          <w:b/>
        </w:rPr>
      </w:pPr>
      <w:r>
        <w:rPr>
          <w:rFonts w:ascii="Sylfaen" w:hAnsi="Sylfaen" w:cs="Sylfaen"/>
          <w:b/>
          <w:noProof/>
        </w:rPr>
        <w:object w:dxaOrig="1520" w:dyaOrig="988" w14:anchorId="6A822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76.1pt;height:49.35pt;mso-width-percent:0;mso-height-percent:0;mso-width-percent:0;mso-height-percent:0" o:ole="">
            <v:imagedata r:id="rId9" o:title=""/>
          </v:shape>
          <o:OLEObject Type="Embed" ProgID="Excel.Sheet.12" ShapeID="_x0000_i1027" DrawAspect="Icon" ObjectID="_1783783321"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6D13AB" w:rsidRDefault="001B055A" w:rsidP="005D0256">
      <w:pPr>
        <w:spacing w:after="0" w:line="240" w:lineRule="auto"/>
        <w:jc w:val="both"/>
        <w:rPr>
          <w:rFonts w:ascii="Sylfaen" w:hAnsi="Sylfaen" w:cs="Sylfaen"/>
          <w:b/>
          <w:bCs/>
          <w:lang w:val="ka-GE"/>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58DAF90B" w:rsidR="000353F8" w:rsidRDefault="00874B86" w:rsidP="005D0256">
      <w:pPr>
        <w:spacing w:after="0" w:line="240" w:lineRule="auto"/>
        <w:jc w:val="both"/>
        <w:rPr>
          <w:rFonts w:ascii="Sylfaen" w:hAnsi="Sylfaen" w:cs="Sylfaen"/>
          <w:b/>
          <w:bCs/>
          <w:lang w:val="ka-GE"/>
        </w:rPr>
      </w:pPr>
      <w:r w:rsidRPr="00137B7A">
        <w:rPr>
          <w:rFonts w:ascii="Sylfaen" w:hAnsi="Sylfaen" w:cs="Sylfaen"/>
          <w:b/>
          <w:lang w:val="ka-GE"/>
        </w:rPr>
        <w:t xml:space="preserve">ქ.თბილისის ვაკე-საბურთალოს, მთაწმინდა კრწანისის </w:t>
      </w:r>
      <w:r w:rsidRPr="00874B86">
        <w:rPr>
          <w:rFonts w:ascii="Sylfaen" w:hAnsi="Sylfaen" w:cs="Sylfaen"/>
          <w:lang w:val="ka-GE"/>
        </w:rPr>
        <w:t>რაიონში (მ.შ.:წყნეთი,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r w:rsidR="000527CB" w:rsidRPr="000527CB">
        <w:rPr>
          <w:rFonts w:ascii="Sylfaen" w:hAnsi="Sylfaen" w:cs="Sylfaen"/>
          <w:lang w:val="ka-GE"/>
        </w:rPr>
        <w:t xml:space="preserve"> </w:t>
      </w:r>
      <w:r w:rsidR="00FC68DD" w:rsidRPr="000527CB">
        <w:rPr>
          <w:rFonts w:ascii="Sylfaen" w:hAnsi="Sylfaen" w:cs="Sylfaen"/>
          <w:lang w:val="ka-GE"/>
        </w:rPr>
        <w:t>წყალსადენისა</w:t>
      </w:r>
      <w:r w:rsidR="00FC68DD" w:rsidRPr="00FC68DD">
        <w:rPr>
          <w:rFonts w:ascii="Sylfaen" w:hAnsi="Sylfaen" w:cs="Sylfaen"/>
          <w:lang w:val="ka-GE"/>
        </w:rPr>
        <w:t xml:space="preserve">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6D13AB">
        <w:rPr>
          <w:rFonts w:ascii="Sylfaen" w:hAnsi="Sylfaen" w:cs="Sylfaen"/>
          <w:b/>
          <w:bCs/>
          <w:lang w:val="ka-GE"/>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76B24D7A"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6D13AB">
        <w:rPr>
          <w:rFonts w:ascii="Sylfaen" w:hAnsi="Sylfaen" w:cs="Sylfaen"/>
          <w:b/>
          <w:bCs/>
          <w:u w:val="single"/>
          <w:lang w:val="ka-GE"/>
        </w:rPr>
        <w:t>“</w:t>
      </w:r>
      <w:r w:rsidRPr="00D251BD">
        <w:rPr>
          <w:rFonts w:ascii="Sylfaen" w:hAnsi="Sylfaen" w:cs="Sylfaen"/>
          <w:b/>
          <w:bCs/>
          <w:u w:val="single"/>
          <w:lang w:val="ka-GE"/>
        </w:rPr>
        <w:t xml:space="preserve">დამკვეთის“ მიერ „შემსრულებლისთვის“ დღიურად </w:t>
      </w:r>
      <w:r w:rsidRPr="005856A3">
        <w:rPr>
          <w:rFonts w:ascii="Sylfaen" w:hAnsi="Sylfaen" w:cs="Sylfaen"/>
          <w:b/>
          <w:bCs/>
          <w:u w:val="single"/>
          <w:lang w:val="ka-GE"/>
        </w:rPr>
        <w:t>გადა</w:t>
      </w:r>
      <w:r w:rsidR="00C11E7E" w:rsidRPr="005856A3">
        <w:rPr>
          <w:rFonts w:ascii="Sylfaen" w:hAnsi="Sylfaen" w:cs="Sylfaen"/>
          <w:b/>
          <w:bCs/>
          <w:u w:val="single"/>
          <w:lang w:val="ka-GE"/>
        </w:rPr>
        <w:t xml:space="preserve">საცემი ობიექტის რაოდენობა </w:t>
      </w:r>
      <w:r w:rsidR="006752F4" w:rsidRPr="005856A3">
        <w:rPr>
          <w:rFonts w:ascii="Sylfaen" w:hAnsi="Sylfaen" w:cs="Sylfaen"/>
          <w:b/>
          <w:bCs/>
          <w:u w:val="single"/>
          <w:lang w:val="ka-GE"/>
        </w:rPr>
        <w:t>გლდანი ნაძალადევის და დიდუბე ჩუღურეთის</w:t>
      </w:r>
      <w:r w:rsidR="0057140B" w:rsidRPr="005856A3">
        <w:rPr>
          <w:rFonts w:ascii="Sylfaen" w:hAnsi="Sylfaen" w:cs="Sylfaen"/>
          <w:b/>
          <w:bCs/>
          <w:u w:val="single"/>
          <w:lang w:val="ka-GE"/>
        </w:rPr>
        <w:t xml:space="preserve"> რაიონში</w:t>
      </w:r>
      <w:r w:rsidR="005856A3">
        <w:rPr>
          <w:rFonts w:ascii="Sylfaen" w:hAnsi="Sylfaen" w:cs="Sylfaen"/>
          <w:b/>
          <w:bCs/>
          <w:u w:val="single"/>
          <w:lang w:val="ka-GE"/>
        </w:rPr>
        <w:t xml:space="preserve"> ( მ.შ ზედა ზონებში)</w:t>
      </w:r>
      <w:r w:rsidR="0057140B" w:rsidRPr="005856A3">
        <w:rPr>
          <w:rFonts w:ascii="Sylfaen" w:hAnsi="Sylfaen" w:cs="Sylfaen"/>
          <w:b/>
          <w:bCs/>
          <w:u w:val="single"/>
          <w:lang w:val="ka-GE"/>
        </w:rPr>
        <w:t xml:space="preserve">  შ</w:t>
      </w:r>
      <w:r w:rsidR="00DF1125" w:rsidRPr="005856A3">
        <w:rPr>
          <w:rFonts w:ascii="Sylfaen" w:hAnsi="Sylfaen" w:cs="Sylfaen"/>
          <w:b/>
          <w:bCs/>
          <w:u w:val="single"/>
          <w:lang w:val="ka-GE"/>
        </w:rPr>
        <w:t>ეადგენს 3</w:t>
      </w:r>
      <w:r w:rsidR="003E024B" w:rsidRPr="005856A3">
        <w:rPr>
          <w:rFonts w:ascii="Sylfaen" w:hAnsi="Sylfaen" w:cs="Sylfaen"/>
          <w:b/>
          <w:bCs/>
          <w:u w:val="single"/>
          <w:lang w:val="ka-GE"/>
        </w:rPr>
        <w:t>-</w:t>
      </w:r>
      <w:r w:rsidR="00DF1125" w:rsidRPr="005856A3">
        <w:rPr>
          <w:rFonts w:ascii="Sylfaen" w:hAnsi="Sylfaen" w:cs="Sylfaen"/>
          <w:b/>
          <w:bCs/>
          <w:u w:val="single"/>
          <w:lang w:val="ka-GE"/>
        </w:rPr>
        <w:t>დან 10 ობიექტამდე</w:t>
      </w:r>
      <w:r w:rsidRPr="005856A3">
        <w:rPr>
          <w:rFonts w:ascii="Sylfaen" w:hAnsi="Sylfaen" w:cs="Sylfaen"/>
          <w:b/>
          <w:bCs/>
          <w:u w:val="single"/>
          <w:lang w:val="ka-GE"/>
        </w:rPr>
        <w:t>.</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sidRPr="006D13AB">
        <w:rPr>
          <w:rFonts w:ascii="Sylfaen" w:hAnsi="Sylfaen"/>
          <w:lang w:val="ka-GE"/>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6D13AB" w:rsidRDefault="009712C3" w:rsidP="005D0256">
      <w:pPr>
        <w:spacing w:line="240" w:lineRule="auto"/>
        <w:jc w:val="both"/>
        <w:rPr>
          <w:rFonts w:ascii="Sylfaen" w:hAnsi="Sylfaen" w:cs="Sylfaen"/>
          <w:lang w:val="ka-GE"/>
        </w:rPr>
      </w:pPr>
      <w:r w:rsidRPr="006D13AB">
        <w:rPr>
          <w:rFonts w:ascii="Sylfaen" w:hAnsi="Sylfaen"/>
          <w:lang w:val="ka-GE"/>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w:t>
      </w:r>
      <w:r w:rsidRPr="00EA5CD5">
        <w:rPr>
          <w:rFonts w:ascii="Sylfaen" w:hAnsi="Sylfaen" w:cs="Sylfaen"/>
          <w:lang w:val="ka-GE"/>
        </w:rPr>
        <w:lastRenderedPageBreak/>
        <w:t>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6D13AB" w:rsidRDefault="009712C3" w:rsidP="005D0256">
      <w:pPr>
        <w:spacing w:after="0" w:line="240" w:lineRule="auto"/>
        <w:jc w:val="both"/>
        <w:rPr>
          <w:rFonts w:ascii="Sylfaen" w:hAnsi="Sylfaen"/>
          <w:b/>
          <w:sz w:val="20"/>
          <w:szCs w:val="20"/>
          <w:lang w:val="ka-GE"/>
        </w:rPr>
      </w:pPr>
    </w:p>
    <w:p w14:paraId="0D1A00C0" w14:textId="0B081A4A"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6D13AB">
        <w:rPr>
          <w:rFonts w:ascii="Sylfaen" w:hAnsi="Sylfaen" w:cs="Sylfaen"/>
          <w:color w:val="222222"/>
          <w:shd w:val="clear" w:color="auto" w:fill="FFFFFF"/>
          <w:lang w:val="ka-GE"/>
        </w:rPr>
        <w:t>პრეტენდენტმა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უნდა</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წარმოადგინოს</w:t>
      </w:r>
      <w:r w:rsidRPr="006D13AB">
        <w:rPr>
          <w:rFonts w:ascii="Verdana" w:hAnsi="Verdana"/>
          <w:color w:val="222222"/>
          <w:shd w:val="clear" w:color="auto" w:fill="FFFFFF"/>
          <w:lang w:val="ka-GE"/>
        </w:rPr>
        <w:t xml:space="preserve"> </w:t>
      </w:r>
      <w:r w:rsidRPr="006D13AB">
        <w:rPr>
          <w:rFonts w:ascii="Sylfaen" w:hAnsi="Sylfaen" w:cs="Sylfaen"/>
          <w:color w:val="222222"/>
          <w:shd w:val="clear" w:color="auto" w:fill="FFFFFF"/>
          <w:lang w:val="ka-GE"/>
        </w:rPr>
        <w:t>განფასება</w:t>
      </w:r>
      <w:r w:rsidRPr="006D13AB">
        <w:rPr>
          <w:rFonts w:ascii="Verdana" w:hAnsi="Verdana"/>
          <w:color w:val="222222"/>
          <w:shd w:val="clear" w:color="auto" w:fill="FFFFFF"/>
          <w:lang w:val="ka-GE"/>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6D13AB">
        <w:rPr>
          <w:rFonts w:ascii="Sylfaen" w:hAnsi="Sylfaen" w:cs="Sylfaen"/>
          <w:color w:val="222222"/>
          <w:shd w:val="clear" w:color="auto" w:fill="FFFFFF"/>
          <w:lang w:val="ka-GE"/>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2C07633C" w:rsidR="00926883" w:rsidRPr="00E31EC7" w:rsidRDefault="00E00726" w:rsidP="005D0256">
      <w:pPr>
        <w:jc w:val="both"/>
        <w:rPr>
          <w:rFonts w:ascii="Sylfaen" w:hAnsi="Sylfaen" w:cs="Sylfaen"/>
          <w:b/>
          <w:bCs/>
          <w:u w:val="single"/>
          <w:lang w:val="ka-GE"/>
        </w:rPr>
      </w:pPr>
      <w:r>
        <w:rPr>
          <w:rFonts w:ascii="Sylfaen" w:hAnsi="Sylfaen" w:cs="Sylfaen"/>
          <w:b/>
          <w:bCs/>
          <w:noProof/>
          <w:u w:val="single"/>
          <w:lang w:val="ka-GE"/>
        </w:rPr>
        <w:object w:dxaOrig="1520" w:dyaOrig="988" w14:anchorId="3276B1F1">
          <v:shape id="_x0000_i1026" type="#_x0000_t75" alt="" style="width:76.1pt;height:49.35pt;mso-width-percent:0;mso-height-percent:0;mso-width-percent:0;mso-height-percent:0" o:ole="">
            <v:imagedata r:id="rId9" o:title=""/>
          </v:shape>
          <o:OLEObject Type="Embed" ProgID="Excel.Sheet.12" ShapeID="_x0000_i1026" DrawAspect="Icon" ObjectID="_1783783322" r:id="rId11"/>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sidRPr="006D13AB">
        <w:rPr>
          <w:rFonts w:ascii="Sylfaen" w:hAnsi="Sylfaen" w:cs="Sylfaen"/>
          <w:b/>
          <w:lang w:val="ka-GE"/>
        </w:rPr>
        <w:t xml:space="preserve"> </w:t>
      </w:r>
      <w:r w:rsidR="003657A5" w:rsidRPr="00BD1501">
        <w:rPr>
          <w:rFonts w:ascii="Sylfaen" w:hAnsi="Sylfaen" w:cs="Sylfaen"/>
          <w:b/>
          <w:lang w:val="ka-GE"/>
        </w:rPr>
        <w:t>სამუშაოს შესრულების</w:t>
      </w:r>
      <w:r w:rsidR="008C1049" w:rsidRPr="006D13AB">
        <w:rPr>
          <w:rFonts w:ascii="Sylfaen" w:hAnsi="Sylfaen" w:cs="Sylfaen"/>
          <w:b/>
          <w:lang w:val="ka-GE"/>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6D13AB">
        <w:rPr>
          <w:rFonts w:ascii="Sylfaen" w:hAnsi="Sylfaen" w:cs="Sylfaen"/>
          <w:lang w:val="ka-GE"/>
        </w:rPr>
        <w:t>1</w:t>
      </w:r>
      <w:r w:rsidR="00CF7A57" w:rsidRPr="006D13AB">
        <w:rPr>
          <w:rFonts w:ascii="Sylfaen" w:hAnsi="Sylfaen" w:cs="Sylfaen"/>
          <w:lang w:val="ka-GE"/>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3B79DBC1" w14:textId="77777777" w:rsidR="00874B86" w:rsidRDefault="00BD1501" w:rsidP="00874B86">
      <w:pPr>
        <w:jc w:val="both"/>
        <w:rPr>
          <w:rFonts w:ascii="Sylfaen" w:hAnsi="Sylfaen"/>
          <w:b/>
          <w:bCs/>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874B86">
        <w:rPr>
          <w:rFonts w:ascii="Sylfaen" w:hAnsi="Sylfaen"/>
          <w:lang w:val="ka-GE"/>
        </w:rPr>
        <w:t>დეს</w:t>
      </w:r>
      <w:r w:rsidR="00874B86">
        <w:rPr>
          <w:rFonts w:ascii="Sylfaen" w:hAnsi="Sylfaen"/>
        </w:rPr>
        <w:t xml:space="preserve"> </w:t>
      </w:r>
      <w:r w:rsidR="00874B86">
        <w:rPr>
          <w:rFonts w:ascii="Sylfaen" w:hAnsi="Sylfaen"/>
          <w:lang w:val="ka-GE"/>
        </w:rPr>
        <w:t>ვ</w:t>
      </w:r>
      <w:r w:rsidR="00874B86" w:rsidRPr="00874B86">
        <w:rPr>
          <w:rFonts w:ascii="Sylfaen" w:hAnsi="Sylfaen"/>
          <w:lang w:val="ka-GE"/>
        </w:rPr>
        <w:t>აკე-საბურთალოს, მთაწმინდა კრწანისის რაიონში (მ.შ.:</w:t>
      </w:r>
      <w:r w:rsidR="00874B86">
        <w:rPr>
          <w:rFonts w:ascii="Sylfaen" w:hAnsi="Sylfaen"/>
          <w:lang w:val="ka-GE"/>
        </w:rPr>
        <w:t xml:space="preserve"> </w:t>
      </w:r>
      <w:r w:rsidR="00874B86" w:rsidRPr="00874B86">
        <w:rPr>
          <w:rFonts w:ascii="Sylfaen" w:hAnsi="Sylfaen"/>
          <w:lang w:val="ka-GE"/>
        </w:rPr>
        <w:t>წყნეთი, ბეთანია, ახალდაბა, კვესეთი, სოფელი დიღომი, დიდი დიღომი, ქოშიგორა, მუხათგვერდი, კიკეთი, კოჯორი, ტაბახმელა, წავკისი, შინდისი, ოქროყანა)</w:t>
      </w:r>
      <w:r w:rsidR="00874B86">
        <w:rPr>
          <w:rFonts w:ascii="Sylfaen" w:hAnsi="Sylfaen"/>
          <w:b/>
          <w:bCs/>
          <w:lang w:val="ka-GE"/>
        </w:rPr>
        <w:t>.</w:t>
      </w:r>
    </w:p>
    <w:p w14:paraId="1B224802" w14:textId="4BEF6EC8" w:rsidR="008C0A74" w:rsidRPr="00874B86" w:rsidRDefault="00CF7A57" w:rsidP="00874B86">
      <w:pPr>
        <w:jc w:val="both"/>
        <w:rPr>
          <w:rFonts w:ascii="Sylfaen" w:hAnsi="Sylfaen"/>
          <w:b/>
          <w:bCs/>
          <w:lang w:val="ka-GE"/>
        </w:rPr>
      </w:pPr>
      <w:r w:rsidRPr="006D13AB">
        <w:rPr>
          <w:rFonts w:ascii="Sylfaen" w:hAnsi="Sylfaen" w:cs="Sylfaen"/>
          <w:lang w:val="ka-GE"/>
        </w:rPr>
        <w:t>1.6</w:t>
      </w:r>
      <w:r w:rsidR="007F1D40" w:rsidRPr="006D13AB">
        <w:rPr>
          <w:rFonts w:ascii="Sylfaen" w:hAnsi="Sylfaen" w:cs="Sylfaen"/>
          <w:lang w:val="ka-GE"/>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lastRenderedPageBreak/>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6D13AB" w:rsidRDefault="00CF7A57" w:rsidP="005D0256">
      <w:pPr>
        <w:spacing w:after="0" w:line="240" w:lineRule="auto"/>
        <w:jc w:val="both"/>
        <w:rPr>
          <w:rFonts w:ascii="Sylfaen" w:hAnsi="Sylfaen"/>
          <w:lang w:val="ka-GE"/>
        </w:rPr>
      </w:pPr>
      <w:r w:rsidRPr="00E37C5C">
        <w:rPr>
          <w:rFonts w:ascii="Sylfaen" w:hAnsi="Sylfaen"/>
          <w:b/>
          <w:lang w:val="ka-GE"/>
        </w:rPr>
        <w:t>1.7</w:t>
      </w:r>
      <w:r w:rsidRPr="006D13AB">
        <w:rPr>
          <w:rFonts w:ascii="Sylfaen" w:hAnsi="Sylfaen"/>
          <w:b/>
          <w:lang w:val="ka-GE"/>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6D13AB">
        <w:rPr>
          <w:rFonts w:ascii="Sylfaen" w:hAnsi="Sylfaen"/>
          <w:lang w:val="ka-GE"/>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6D13AB">
        <w:rPr>
          <w:rFonts w:ascii="Sylfaen" w:hAnsi="Sylfaen"/>
          <w:lang w:val="ka-GE"/>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856A3">
      <w:pPr>
        <w:spacing w:before="240"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856A3">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856A3">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856A3">
      <w:pPr>
        <w:spacing w:line="240" w:lineRule="auto"/>
        <w:jc w:val="both"/>
        <w:rPr>
          <w:rFonts w:ascii="Sylfaen" w:hAnsi="Sylfaen"/>
          <w:lang w:val="ka-GE"/>
        </w:rPr>
      </w:pPr>
      <w:r>
        <w:rPr>
          <w:rFonts w:ascii="Sylfaen" w:hAnsi="Sylfaen"/>
          <w:lang w:val="ka-GE"/>
        </w:rPr>
        <w:lastRenderedPageBreak/>
        <w:t>4. ტენდერზე თანდართული ხელმოწერილი „კონტრაქტორის განაცხადი“;</w:t>
      </w:r>
    </w:p>
    <w:p w14:paraId="212FE159" w14:textId="4106DCD5" w:rsidR="004717AB" w:rsidRDefault="008A3D28" w:rsidP="005856A3">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856A3">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856A3">
      <w:pPr>
        <w:spacing w:after="0" w:line="240" w:lineRule="auto"/>
        <w:jc w:val="both"/>
        <w:rPr>
          <w:rFonts w:ascii="Sylfaen" w:hAnsi="Sylfaen"/>
          <w:lang w:val="ka-GE"/>
        </w:rPr>
      </w:pPr>
    </w:p>
    <w:p w14:paraId="7089A739" w14:textId="71386AD5" w:rsidR="00CC4789" w:rsidRPr="00A81360" w:rsidRDefault="00A81360" w:rsidP="005856A3">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856A3">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856A3">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856A3">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856A3">
      <w:pPr>
        <w:pStyle w:val="ListParagraph"/>
        <w:numPr>
          <w:ilvl w:val="2"/>
          <w:numId w:val="36"/>
        </w:numPr>
        <w:spacing w:line="240" w:lineRule="auto"/>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w:t>
      </w:r>
      <w:r w:rsidRPr="00E37C5C">
        <w:rPr>
          <w:rFonts w:ascii="Sylfaen" w:hAnsi="Sylfaen"/>
          <w:lang w:val="ka-GE"/>
        </w:rPr>
        <w:lastRenderedPageBreak/>
        <w:t>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856A3">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856A3">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856A3">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856A3">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856A3">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E00726" w:rsidP="005D0256">
      <w:pPr>
        <w:spacing w:after="0" w:line="360" w:lineRule="auto"/>
        <w:jc w:val="both"/>
        <w:rPr>
          <w:rFonts w:ascii="Sylfaen" w:hAnsi="Sylfaen"/>
        </w:rPr>
      </w:pPr>
      <w:r w:rsidRPr="00E37C5C">
        <w:rPr>
          <w:rFonts w:ascii="Sylfaen" w:hAnsi="Sylfaen"/>
          <w:noProof/>
        </w:rPr>
        <w:object w:dxaOrig="1508" w:dyaOrig="983" w14:anchorId="4EC986F1">
          <v:shape id="_x0000_i1025" type="#_x0000_t75" alt="" style="width:75.45pt;height:48pt;mso-width-percent:0;mso-height-percent:0;mso-width-percent:0;mso-height-percent:0" o:ole="">
            <v:imagedata r:id="rId13" o:title=""/>
          </v:shape>
          <o:OLEObject Type="Embed" ProgID="Acrobat.Document.DC" ShapeID="_x0000_i1025" DrawAspect="Icon" ObjectID="_1783783323" r:id="rId14"/>
        </w:object>
      </w: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856A3">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856A3">
      <w:pPr>
        <w:spacing w:after="0" w:line="240" w:lineRule="auto"/>
        <w:jc w:val="both"/>
        <w:rPr>
          <w:rFonts w:ascii="Sylfaen" w:hAnsi="Sylfaen"/>
          <w:b/>
          <w:lang w:val="ka-GE"/>
        </w:rPr>
      </w:pPr>
    </w:p>
    <w:p w14:paraId="4EFAD2AB" w14:textId="6274D91C"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856A3">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856A3">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856A3">
      <w:pPr>
        <w:spacing w:after="0" w:line="240" w:lineRule="auto"/>
        <w:jc w:val="both"/>
        <w:rPr>
          <w:rFonts w:ascii="Sylfaen" w:hAnsi="Sylfaen" w:cs="Sylfaen"/>
          <w:lang w:val="ka-GE"/>
        </w:rPr>
      </w:pPr>
    </w:p>
    <w:p w14:paraId="226F626E" w14:textId="39A2732D" w:rsidR="005E130F" w:rsidRPr="00E37C5C" w:rsidRDefault="005E130F" w:rsidP="005856A3">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856A3">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856A3">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0" w:name="_Toc454818556"/>
      <w:bookmarkEnd w:id="0"/>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48ED8F57" w14:textId="31B58971"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5B3757" w14:textId="77777777" w:rsidR="00E00726" w:rsidRDefault="00E00726" w:rsidP="007902EA">
      <w:pPr>
        <w:spacing w:after="0" w:line="240" w:lineRule="auto"/>
      </w:pPr>
      <w:r>
        <w:separator/>
      </w:r>
    </w:p>
  </w:endnote>
  <w:endnote w:type="continuationSeparator" w:id="0">
    <w:p w14:paraId="31EBA4FF" w14:textId="77777777" w:rsidR="00E00726" w:rsidRDefault="00E0072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lfaen">
    <w:panose1 w:val="020B0604020202020204"/>
    <w:charset w:val="00"/>
    <w:family w:val="roman"/>
    <w:pitch w:val="variable"/>
    <w:sig w:usb0="04000687" w:usb1="00000000" w:usb2="00000000" w:usb3="00000000" w:csb0="0000009F" w:csb1="00000000"/>
  </w:font>
  <w:font w:name="AcadNusx">
    <w:altName w:val="Calibri"/>
    <w:panose1 w:val="020B0604020202020204"/>
    <w:charset w:val="00"/>
    <w:family w:val="auto"/>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78573FCC" w14:textId="71A29D58" w:rsidR="00140C61" w:rsidRDefault="00140C61">
        <w:pPr>
          <w:pStyle w:val="Footer"/>
          <w:jc w:val="right"/>
        </w:pPr>
        <w:r>
          <w:fldChar w:fldCharType="begin"/>
        </w:r>
        <w:r>
          <w:instrText xml:space="preserve"> PAGE   \* MERGEFORMAT </w:instrText>
        </w:r>
        <w:r>
          <w:fldChar w:fldCharType="separate"/>
        </w:r>
        <w:r w:rsidR="00C60BCD">
          <w:rPr>
            <w:noProof/>
          </w:rPr>
          <w:t>7</w:t>
        </w:r>
        <w:r>
          <w:rPr>
            <w:noProof/>
          </w:rPr>
          <w:fldChar w:fldCharType="end"/>
        </w:r>
      </w:p>
    </w:sdtContent>
  </w:sdt>
  <w:p w14:paraId="4637608E" w14:textId="77777777" w:rsidR="00140C61" w:rsidRDefault="00140C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80BCDB" w14:textId="77777777" w:rsidR="00E00726" w:rsidRDefault="00E00726" w:rsidP="007902EA">
      <w:pPr>
        <w:spacing w:after="0" w:line="240" w:lineRule="auto"/>
      </w:pPr>
      <w:r>
        <w:separator/>
      </w:r>
    </w:p>
  </w:footnote>
  <w:footnote w:type="continuationSeparator" w:id="0">
    <w:p w14:paraId="0F52AC8D" w14:textId="77777777" w:rsidR="00E00726" w:rsidRDefault="00E0072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9EAD15" w14:textId="0CDC814E" w:rsidR="00140C61" w:rsidRDefault="00140C61" w:rsidP="00A74B75">
    <w:pPr>
      <w:spacing w:after="0" w:line="360" w:lineRule="auto"/>
      <w:jc w:val="right"/>
      <w:rPr>
        <w:rFonts w:ascii="Sylfaen" w:hAnsi="Sylfaen"/>
        <w:b/>
        <w:sz w:val="18"/>
        <w:szCs w:val="18"/>
        <w:lang w:val="ka-GE"/>
      </w:rPr>
    </w:pPr>
  </w:p>
  <w:p w14:paraId="1459A3AD" w14:textId="77777777" w:rsidR="00140C61" w:rsidRDefault="00140C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6"/>
  <w:doNotDisplayPageBoundari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27CB"/>
    <w:rsid w:val="00053EAB"/>
    <w:rsid w:val="0005435C"/>
    <w:rsid w:val="00055E1E"/>
    <w:rsid w:val="00056A31"/>
    <w:rsid w:val="00064AB9"/>
    <w:rsid w:val="0006542B"/>
    <w:rsid w:val="00081D42"/>
    <w:rsid w:val="00082939"/>
    <w:rsid w:val="00083334"/>
    <w:rsid w:val="000839D9"/>
    <w:rsid w:val="00092A77"/>
    <w:rsid w:val="00092E77"/>
    <w:rsid w:val="000974B9"/>
    <w:rsid w:val="000A0D72"/>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37B7A"/>
    <w:rsid w:val="00140C61"/>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1939"/>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56A3"/>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02F6"/>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7B28"/>
    <w:rsid w:val="006C1436"/>
    <w:rsid w:val="006C4F83"/>
    <w:rsid w:val="006C7D3F"/>
    <w:rsid w:val="006C7E00"/>
    <w:rsid w:val="006D054A"/>
    <w:rsid w:val="006D13AB"/>
    <w:rsid w:val="006E119F"/>
    <w:rsid w:val="006E1729"/>
    <w:rsid w:val="006F056F"/>
    <w:rsid w:val="006F25BD"/>
    <w:rsid w:val="006F2EC3"/>
    <w:rsid w:val="006F3C44"/>
    <w:rsid w:val="006F4857"/>
    <w:rsid w:val="006F7D8B"/>
    <w:rsid w:val="00700BA7"/>
    <w:rsid w:val="00710F57"/>
    <w:rsid w:val="00711C86"/>
    <w:rsid w:val="00712E16"/>
    <w:rsid w:val="00713EFC"/>
    <w:rsid w:val="007146D2"/>
    <w:rsid w:val="007151B6"/>
    <w:rsid w:val="00715A5D"/>
    <w:rsid w:val="00717D5F"/>
    <w:rsid w:val="007309AA"/>
    <w:rsid w:val="00730DF3"/>
    <w:rsid w:val="00733967"/>
    <w:rsid w:val="00734570"/>
    <w:rsid w:val="00735828"/>
    <w:rsid w:val="0074540C"/>
    <w:rsid w:val="0076434C"/>
    <w:rsid w:val="00764A65"/>
    <w:rsid w:val="00772078"/>
    <w:rsid w:val="0077408A"/>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27056"/>
    <w:rsid w:val="00833770"/>
    <w:rsid w:val="0083614B"/>
    <w:rsid w:val="008374C0"/>
    <w:rsid w:val="008401B6"/>
    <w:rsid w:val="008421EC"/>
    <w:rsid w:val="008473E6"/>
    <w:rsid w:val="00855E55"/>
    <w:rsid w:val="00857FF5"/>
    <w:rsid w:val="008647CD"/>
    <w:rsid w:val="008649A8"/>
    <w:rsid w:val="00865556"/>
    <w:rsid w:val="00865E22"/>
    <w:rsid w:val="00867825"/>
    <w:rsid w:val="00874B86"/>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1BAB"/>
    <w:rsid w:val="00A221DF"/>
    <w:rsid w:val="00A225F5"/>
    <w:rsid w:val="00A22F9F"/>
    <w:rsid w:val="00A23B72"/>
    <w:rsid w:val="00A25792"/>
    <w:rsid w:val="00A260FB"/>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0BCD"/>
    <w:rsid w:val="00C67999"/>
    <w:rsid w:val="00C73981"/>
    <w:rsid w:val="00C761CC"/>
    <w:rsid w:val="00C83494"/>
    <w:rsid w:val="00C854BC"/>
    <w:rsid w:val="00C86CD0"/>
    <w:rsid w:val="00C87ABD"/>
    <w:rsid w:val="00C91067"/>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1C6"/>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28A"/>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726"/>
    <w:rsid w:val="00E00D0C"/>
    <w:rsid w:val="00E123C2"/>
    <w:rsid w:val="00E14853"/>
    <w:rsid w:val="00E2134C"/>
    <w:rsid w:val="00E25748"/>
    <w:rsid w:val="00E262FC"/>
    <w:rsid w:val="00E272FF"/>
    <w:rsid w:val="00E3022B"/>
    <w:rsid w:val="00E3189C"/>
    <w:rsid w:val="00E31EC7"/>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3518"/>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8DB00-8DE4-446D-812F-B46F67043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2179</TotalTime>
  <Pages>7</Pages>
  <Words>1621</Words>
  <Characters>9240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Microsoft Office User</cp:lastModifiedBy>
  <cp:revision>256</cp:revision>
  <cp:lastPrinted>2015-07-27T06:36:00Z</cp:lastPrinted>
  <dcterms:created xsi:type="dcterms:W3CDTF">2017-02-28T15:04:00Z</dcterms:created>
  <dcterms:modified xsi:type="dcterms:W3CDTF">2024-07-29T14:35:00Z</dcterms:modified>
</cp:coreProperties>
</file>